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2E" w:rsidRPr="002F602E" w:rsidRDefault="002F602E" w:rsidP="002F602E">
      <w:pPr>
        <w:pStyle w:val="NormalWeb"/>
        <w:rPr>
          <w:rFonts w:asciiTheme="minorHAnsi" w:hAnsiTheme="minorHAnsi"/>
          <w:b/>
          <w:i/>
        </w:rPr>
      </w:pPr>
      <w:r w:rsidRPr="002F602E">
        <w:rPr>
          <w:rFonts w:asciiTheme="minorHAnsi" w:hAnsiTheme="minorHAnsi"/>
          <w:b/>
          <w:i/>
        </w:rPr>
        <w:t>4.- Metas y Objetivos</w:t>
      </w:r>
    </w:p>
    <w:p w:rsidR="002F602E" w:rsidRPr="00BE7384" w:rsidRDefault="002F602E" w:rsidP="002F602E">
      <w:pPr>
        <w:pStyle w:val="NormalWeb"/>
        <w:rPr>
          <w:rFonts w:asciiTheme="minorHAnsi" w:hAnsiTheme="minorHAnsi"/>
        </w:rPr>
      </w:pPr>
      <w:r w:rsidRPr="00BE7384">
        <w:rPr>
          <w:rFonts w:asciiTheme="minorHAnsi" w:hAnsiTheme="minorHAnsi"/>
        </w:rPr>
        <w:tab/>
        <w:t>Atender de forma ágil, precisa y con la mayor d</w:t>
      </w:r>
      <w:r>
        <w:rPr>
          <w:rFonts w:asciiTheme="minorHAnsi" w:hAnsiTheme="minorHAnsi"/>
        </w:rPr>
        <w:t>i</w:t>
      </w:r>
      <w:r w:rsidRPr="00BE7384">
        <w:rPr>
          <w:rFonts w:asciiTheme="minorHAnsi" w:hAnsiTheme="minorHAnsi"/>
        </w:rPr>
        <w:t>ligencia las solicitues de apoyo logístico para la realización de los eventos que nos indique la C. Presid</w:t>
      </w:r>
      <w:r w:rsidR="00995DD6">
        <w:rPr>
          <w:rFonts w:asciiTheme="minorHAnsi" w:hAnsiTheme="minorHAnsi"/>
        </w:rPr>
        <w:t>e</w:t>
      </w:r>
      <w:r w:rsidRPr="00BE7384">
        <w:rPr>
          <w:rFonts w:asciiTheme="minorHAnsi" w:hAnsiTheme="minorHAnsi"/>
        </w:rPr>
        <w:t>nta Municipal así como las distintas direcciones del Ayuntamiento, velando en todo por la utilzación raci</w:t>
      </w:r>
      <w:r>
        <w:rPr>
          <w:rFonts w:asciiTheme="minorHAnsi" w:hAnsiTheme="minorHAnsi"/>
        </w:rPr>
        <w:t>o</w:t>
      </w:r>
      <w:r w:rsidRPr="00BE7384">
        <w:rPr>
          <w:rFonts w:asciiTheme="minorHAnsi" w:hAnsiTheme="minorHAnsi"/>
        </w:rPr>
        <w:t>nal de los recuros con</w:t>
      </w:r>
      <w:r>
        <w:rPr>
          <w:rFonts w:asciiTheme="minorHAnsi" w:hAnsiTheme="minorHAnsi"/>
        </w:rPr>
        <w:t xml:space="preserve"> que</w:t>
      </w:r>
      <w:r w:rsidRPr="00BE7384">
        <w:rPr>
          <w:rFonts w:asciiTheme="minorHAnsi" w:hAnsiTheme="minorHAnsi"/>
        </w:rPr>
        <w:t xml:space="preserve"> se cuenta, así mismo responder a las solicitudes de poyo logístico provenientes de la sociedad civil organizada a quien se les atenderá de forma rápida y expedita</w:t>
      </w:r>
      <w:r>
        <w:rPr>
          <w:rFonts w:asciiTheme="minorHAnsi" w:hAnsiTheme="minorHAnsi"/>
        </w:rPr>
        <w:t>, con la única limitante del equipo material y humano con que se cuente.</w:t>
      </w:r>
    </w:p>
    <w:p w:rsidR="0006113D" w:rsidRDefault="0006113D">
      <w:bookmarkStart w:id="0" w:name="_GoBack"/>
      <w:bookmarkEnd w:id="0"/>
    </w:p>
    <w:sectPr w:rsidR="0006113D" w:rsidSect="002F602E">
      <w:headerReference w:type="default" r:id="rId7"/>
      <w:footerReference w:type="default" r:id="rId8"/>
      <w:pgSz w:w="12240" w:h="15840"/>
      <w:pgMar w:top="2094" w:right="1701" w:bottom="1417" w:left="1701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A5" w:rsidRDefault="00AB1EA5" w:rsidP="00D042C3">
      <w:pPr>
        <w:spacing w:after="0" w:line="240" w:lineRule="auto"/>
      </w:pPr>
      <w:r>
        <w:separator/>
      </w:r>
    </w:p>
  </w:endnote>
  <w:endnote w:type="continuationSeparator" w:id="0">
    <w:p w:rsidR="00AB1EA5" w:rsidRDefault="00AB1EA5" w:rsidP="00D0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0D" w:rsidRDefault="000C6C0D" w:rsidP="000C6C0D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“AÑO 2019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>
      <w:rPr>
        <w:rFonts w:asciiTheme="majorHAnsi" w:eastAsiaTheme="majorEastAsia" w:hAnsiTheme="majorHAnsi" w:cstheme="majorBidi"/>
        <w:sz w:val="18"/>
        <w:szCs w:val="18"/>
      </w:rPr>
      <w:t>30 AÑOS DE LA CONVENCION SOBRE LOS DERECHOS DEL NIÑO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 “</w:t>
    </w:r>
  </w:p>
  <w:p w:rsidR="000C6C0D" w:rsidRPr="00C234EC" w:rsidRDefault="000C6C0D" w:rsidP="000C6C0D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>
      <w:rPr>
        <w:rFonts w:asciiTheme="majorHAnsi" w:eastAsiaTheme="majorEastAsia" w:hAnsiTheme="majorHAnsi" w:cstheme="majorBidi"/>
        <w:sz w:val="18"/>
        <w:szCs w:val="18"/>
      </w:rPr>
      <w:t>J</w:t>
    </w:r>
    <w:r w:rsidRPr="00C234EC">
      <w:rPr>
        <w:rFonts w:asciiTheme="majorHAnsi" w:eastAsiaTheme="majorEastAsia" w:hAnsiTheme="majorHAnsi" w:cstheme="majorBidi"/>
        <w:sz w:val="18"/>
        <w:szCs w:val="18"/>
      </w:rPr>
      <w:t>uárez</w:t>
    </w: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 #100, centro histórico, C.P. 28200. Manzanillo, colima. / Tel. 137 2220</w:t>
    </w:r>
  </w:p>
  <w:p w:rsidR="000C6C0D" w:rsidRDefault="000C6C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A5" w:rsidRDefault="00AB1EA5" w:rsidP="00D042C3">
      <w:pPr>
        <w:spacing w:after="0" w:line="240" w:lineRule="auto"/>
      </w:pPr>
      <w:r>
        <w:separator/>
      </w:r>
    </w:p>
  </w:footnote>
  <w:footnote w:type="continuationSeparator" w:id="0">
    <w:p w:rsidR="00AB1EA5" w:rsidRDefault="00AB1EA5" w:rsidP="00D0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C3" w:rsidRDefault="002F602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4E5F02FF" wp14:editId="2E02D5CB">
          <wp:simplePos x="0" y="0"/>
          <wp:positionH relativeFrom="column">
            <wp:posOffset>-664301</wp:posOffset>
          </wp:positionH>
          <wp:positionV relativeFrom="paragraph">
            <wp:posOffset>-195943</wp:posOffset>
          </wp:positionV>
          <wp:extent cx="1264920" cy="978535"/>
          <wp:effectExtent l="0" t="0" r="0" b="0"/>
          <wp:wrapThrough wrapText="bothSides">
            <wp:wrapPolygon edited="0">
              <wp:start x="10193" y="1402"/>
              <wp:lineTo x="7807" y="3364"/>
              <wp:lineTo x="6289" y="5326"/>
              <wp:lineTo x="5422" y="10372"/>
              <wp:lineTo x="6289" y="15419"/>
              <wp:lineTo x="6289" y="16540"/>
              <wp:lineTo x="8675" y="19063"/>
              <wp:lineTo x="9759" y="19624"/>
              <wp:lineTo x="11711" y="19624"/>
              <wp:lineTo x="12795" y="19063"/>
              <wp:lineTo x="15398" y="16540"/>
              <wp:lineTo x="15181" y="15419"/>
              <wp:lineTo x="16265" y="10933"/>
              <wp:lineTo x="15398" y="5607"/>
              <wp:lineTo x="13446" y="3084"/>
              <wp:lineTo x="11494" y="1402"/>
              <wp:lineTo x="10193" y="1402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5B7A6C3" wp14:editId="318551EB">
          <wp:simplePos x="0" y="0"/>
          <wp:positionH relativeFrom="column">
            <wp:posOffset>5279753</wp:posOffset>
          </wp:positionH>
          <wp:positionV relativeFrom="paragraph">
            <wp:posOffset>-25128</wp:posOffset>
          </wp:positionV>
          <wp:extent cx="807720" cy="807720"/>
          <wp:effectExtent l="0" t="0" r="5080" b="5080"/>
          <wp:wrapThrough wrapText="bothSides">
            <wp:wrapPolygon edited="0">
              <wp:start x="0" y="0"/>
              <wp:lineTo x="0" y="21396"/>
              <wp:lineTo x="21396" y="21396"/>
              <wp:lineTo x="21396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190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49" type="#_x0000_t75" alt="LOGO AYTO 2019-01" style="position:absolute;margin-left:0;margin-top:0;width:441.4pt;height:441.4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E97"/>
    <w:multiLevelType w:val="multilevel"/>
    <w:tmpl w:val="95F0A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96899"/>
    <w:multiLevelType w:val="multilevel"/>
    <w:tmpl w:val="ED58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C3"/>
    <w:rsid w:val="0006113D"/>
    <w:rsid w:val="000C6C0D"/>
    <w:rsid w:val="002F602E"/>
    <w:rsid w:val="00316C53"/>
    <w:rsid w:val="007915FA"/>
    <w:rsid w:val="008F2190"/>
    <w:rsid w:val="0098329E"/>
    <w:rsid w:val="00995DD6"/>
    <w:rsid w:val="00AB1EA5"/>
    <w:rsid w:val="00AD3DCB"/>
    <w:rsid w:val="00CD72C9"/>
    <w:rsid w:val="00D042C3"/>
    <w:rsid w:val="00F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84C8649-3EA1-A347-A4D3-899A6E2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2C3"/>
  </w:style>
  <w:style w:type="paragraph" w:styleId="Piedepgina">
    <w:name w:val="footer"/>
    <w:basedOn w:val="Normal"/>
    <w:link w:val="PiedepginaCar"/>
    <w:uiPriority w:val="99"/>
    <w:unhideWhenUsed/>
    <w:rsid w:val="00D04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2C3"/>
  </w:style>
  <w:style w:type="paragraph" w:styleId="NormalWeb">
    <w:name w:val="Normal (Web)"/>
    <w:basedOn w:val="Normal"/>
    <w:uiPriority w:val="99"/>
    <w:semiHidden/>
    <w:unhideWhenUsed/>
    <w:rsid w:val="002F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PUBLICAS</dc:creator>
  <cp:lastModifiedBy>E-home</cp:lastModifiedBy>
  <cp:revision>2</cp:revision>
  <cp:lastPrinted>2019-01-22T00:51:00Z</cp:lastPrinted>
  <dcterms:created xsi:type="dcterms:W3CDTF">2019-01-25T02:00:00Z</dcterms:created>
  <dcterms:modified xsi:type="dcterms:W3CDTF">2019-01-25T02:00:00Z</dcterms:modified>
</cp:coreProperties>
</file>