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4853" w:rsidTr="00533FF3">
        <w:tc>
          <w:tcPr>
            <w:tcW w:w="8978" w:type="dxa"/>
          </w:tcPr>
          <w:p w:rsidR="002C4853" w:rsidRDefault="002C485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PROCEDIMIENTO</w:t>
            </w:r>
          </w:p>
        </w:tc>
      </w:tr>
      <w:tr w:rsidR="002C4853" w:rsidTr="00533FF3">
        <w:tc>
          <w:tcPr>
            <w:tcW w:w="8978" w:type="dxa"/>
          </w:tcPr>
          <w:p w:rsidR="002C4853" w:rsidRPr="00C61E21" w:rsidRDefault="002C4853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C61E21">
              <w:rPr>
                <w:rFonts w:ascii="Arial" w:hAnsi="Arial" w:cs="Arial"/>
                <w:sz w:val="24"/>
                <w:szCs w:val="24"/>
              </w:rPr>
              <w:t>Inscripción de registro de defunción.</w:t>
            </w:r>
          </w:p>
        </w:tc>
      </w:tr>
      <w:bookmarkEnd w:id="0"/>
      <w:tr w:rsidR="002C4853" w:rsidTr="00533FF3">
        <w:tc>
          <w:tcPr>
            <w:tcW w:w="8978" w:type="dxa"/>
          </w:tcPr>
          <w:p w:rsidR="002C4853" w:rsidRDefault="002C485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</w:tr>
      <w:tr w:rsidR="002C4853" w:rsidTr="00533FF3">
        <w:tc>
          <w:tcPr>
            <w:tcW w:w="8978" w:type="dxa"/>
          </w:tcPr>
          <w:p w:rsidR="002C4853" w:rsidRPr="00C61E21" w:rsidRDefault="002C4853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Asentar en los formatos y en el sistema de inscripción y certificación de actas del registro civil la inscripción de registro de defunción de un mexicano que feneció en el extranjero.</w:t>
            </w:r>
          </w:p>
        </w:tc>
      </w:tr>
      <w:tr w:rsidR="002C4853" w:rsidTr="00533FF3">
        <w:tc>
          <w:tcPr>
            <w:tcW w:w="8978" w:type="dxa"/>
          </w:tcPr>
          <w:p w:rsidR="002C4853" w:rsidRDefault="002C485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FUNDAMENTO LEGAL</w:t>
            </w:r>
          </w:p>
        </w:tc>
      </w:tr>
      <w:tr w:rsidR="002C4853" w:rsidTr="00533FF3">
        <w:tc>
          <w:tcPr>
            <w:tcW w:w="8978" w:type="dxa"/>
          </w:tcPr>
          <w:p w:rsidR="002C4853" w:rsidRPr="00C61E21" w:rsidRDefault="002C4853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Artículos 48, capítulo III del Código Civil vigente en el Estado de Colima; artículos 21 fracción I, 73 y 74 del Reglamento del Registro Civil para el Estado de Colima.</w:t>
            </w:r>
          </w:p>
        </w:tc>
      </w:tr>
      <w:tr w:rsidR="002C4853" w:rsidTr="00533FF3">
        <w:tc>
          <w:tcPr>
            <w:tcW w:w="8978" w:type="dxa"/>
          </w:tcPr>
          <w:p w:rsidR="002C4853" w:rsidRPr="009834AE" w:rsidRDefault="002C485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</w:tr>
      <w:tr w:rsidR="002C4853" w:rsidTr="00533FF3">
        <w:tc>
          <w:tcPr>
            <w:tcW w:w="8978" w:type="dxa"/>
          </w:tcPr>
          <w:p w:rsidR="002C4853" w:rsidRPr="00C61E21" w:rsidRDefault="002C4853" w:rsidP="00533F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Solicitud de inscripción de defunción de un mexicano que feneció en el extranjero.</w:t>
            </w:r>
          </w:p>
          <w:p w:rsidR="002C4853" w:rsidRPr="00C61E21" w:rsidRDefault="002C4853" w:rsidP="00533F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Acta de defunción extranjera apostillada o legalizada en original y copia.</w:t>
            </w:r>
          </w:p>
          <w:p w:rsidR="002C4853" w:rsidRPr="00C61E21" w:rsidRDefault="002C4853" w:rsidP="00533F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Traducción del acta y apostille o legalización según sea el caso por traductor oficial autorizado por la Oficialía del Registro civil en original y copia.</w:t>
            </w:r>
          </w:p>
          <w:p w:rsidR="002C4853" w:rsidRPr="00C61E21" w:rsidRDefault="002C4853" w:rsidP="00533F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Acta de nacimiento del finado para acreditar la nacionalidad mexicana.</w:t>
            </w:r>
          </w:p>
          <w:p w:rsidR="002C4853" w:rsidRPr="00C61E21" w:rsidRDefault="002C4853" w:rsidP="00533F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Carta de residencia del familiar mexicano quien realice el trámite en original y copia.</w:t>
            </w:r>
          </w:p>
          <w:p w:rsidR="002C4853" w:rsidRPr="00C61E21" w:rsidRDefault="002C4853" w:rsidP="00533F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Autorización de la Dirección del registro civil del Estado de Colima.</w:t>
            </w:r>
          </w:p>
          <w:p w:rsidR="002C4853" w:rsidRPr="00C61E21" w:rsidRDefault="002C4853" w:rsidP="00533F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Identificación oficial con fotografía en original y copia del interesado.</w:t>
            </w:r>
          </w:p>
          <w:p w:rsidR="002C4853" w:rsidRPr="00C61E21" w:rsidRDefault="002C4853" w:rsidP="00533F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Dos testigos mayores de edad con identificación oficial.</w:t>
            </w:r>
          </w:p>
        </w:tc>
      </w:tr>
      <w:tr w:rsidR="002C4853" w:rsidTr="00533FF3">
        <w:tc>
          <w:tcPr>
            <w:tcW w:w="8978" w:type="dxa"/>
          </w:tcPr>
          <w:p w:rsidR="002C4853" w:rsidRPr="009834AE" w:rsidRDefault="002C485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DEL PROCEDIMIENTO</w:t>
            </w:r>
          </w:p>
        </w:tc>
      </w:tr>
      <w:tr w:rsidR="002C4853" w:rsidTr="00533FF3">
        <w:tc>
          <w:tcPr>
            <w:tcW w:w="8978" w:type="dxa"/>
          </w:tcPr>
          <w:p w:rsidR="002C4853" w:rsidRPr="00C61E21" w:rsidRDefault="002C4853" w:rsidP="00533F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Abrir el programa de Sistema de inscripción y certificación de actas del registro civil (ya instalado).</w:t>
            </w:r>
          </w:p>
          <w:p w:rsidR="002C4853" w:rsidRPr="00C61E21" w:rsidRDefault="002C4853" w:rsidP="00533F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Seleccionar el acto civil de las personas, en este caso el de inscripción de defunción.</w:t>
            </w:r>
          </w:p>
          <w:p w:rsidR="002C4853" w:rsidRPr="00C61E21" w:rsidRDefault="002C4853" w:rsidP="00533F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Se transcribe tal cual copia fiel de la traducción del perito.</w:t>
            </w:r>
          </w:p>
          <w:p w:rsidR="002C4853" w:rsidRPr="00C61E21" w:rsidRDefault="002C4853" w:rsidP="00533F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Se imprime una prueba para revisión.</w:t>
            </w:r>
          </w:p>
          <w:p w:rsidR="002C4853" w:rsidRPr="00C61E21" w:rsidRDefault="002C4853" w:rsidP="00533F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Certificación del Oficial del Registro Civil, firma, sello.</w:t>
            </w:r>
          </w:p>
          <w:p w:rsidR="002C4853" w:rsidRPr="00C61E21" w:rsidRDefault="002C4853" w:rsidP="00533F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Elaborar el recibo correspondiente de pago.</w:t>
            </w:r>
          </w:p>
          <w:p w:rsidR="002C4853" w:rsidRPr="00C61E21" w:rsidRDefault="002C4853" w:rsidP="00533F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Realizar el pago proporcionado en la caja receptora para tal efecto.</w:t>
            </w:r>
          </w:p>
          <w:p w:rsidR="002C4853" w:rsidRPr="00C61E21" w:rsidRDefault="002C4853" w:rsidP="00533FF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Entrega de sus documentos.</w:t>
            </w:r>
          </w:p>
        </w:tc>
      </w:tr>
      <w:tr w:rsidR="002C4853" w:rsidTr="00533FF3">
        <w:tc>
          <w:tcPr>
            <w:tcW w:w="8978" w:type="dxa"/>
          </w:tcPr>
          <w:p w:rsidR="002C4853" w:rsidRPr="009834AE" w:rsidRDefault="002C485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RESULTADO</w:t>
            </w:r>
          </w:p>
        </w:tc>
      </w:tr>
      <w:tr w:rsidR="002C4853" w:rsidTr="00533FF3">
        <w:tc>
          <w:tcPr>
            <w:tcW w:w="8978" w:type="dxa"/>
          </w:tcPr>
          <w:p w:rsidR="002C4853" w:rsidRPr="00C61E21" w:rsidRDefault="002C4853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E21">
              <w:rPr>
                <w:rFonts w:ascii="Arial" w:hAnsi="Arial" w:cs="Arial"/>
                <w:sz w:val="24"/>
                <w:szCs w:val="24"/>
              </w:rPr>
              <w:t>Registro de inscripción de defunción y entrega de documento público que acredite el acto.</w:t>
            </w:r>
          </w:p>
        </w:tc>
      </w:tr>
      <w:tr w:rsidR="002C4853" w:rsidTr="00533FF3">
        <w:tc>
          <w:tcPr>
            <w:tcW w:w="8978" w:type="dxa"/>
          </w:tcPr>
          <w:p w:rsidR="002C4853" w:rsidRPr="009834AE" w:rsidRDefault="002C485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COSTO</w:t>
            </w:r>
          </w:p>
        </w:tc>
      </w:tr>
      <w:tr w:rsidR="002C4853" w:rsidTr="00533FF3">
        <w:tc>
          <w:tcPr>
            <w:tcW w:w="8978" w:type="dxa"/>
          </w:tcPr>
          <w:p w:rsidR="002C4853" w:rsidRDefault="002C4853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$ 806.00</w:t>
            </w:r>
          </w:p>
        </w:tc>
      </w:tr>
    </w:tbl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sectPr w:rsidR="009E2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EC" w:rsidRDefault="00ED40EC">
      <w:pPr>
        <w:spacing w:after="0" w:line="240" w:lineRule="auto"/>
      </w:pPr>
      <w:r>
        <w:separator/>
      </w:r>
    </w:p>
  </w:endnote>
  <w:endnote w:type="continuationSeparator" w:id="0">
    <w:p w:rsidR="00ED40EC" w:rsidRDefault="00ED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EC" w:rsidRDefault="00ED40EC">
      <w:pPr>
        <w:spacing w:after="0" w:line="240" w:lineRule="auto"/>
      </w:pPr>
      <w:r>
        <w:separator/>
      </w:r>
    </w:p>
  </w:footnote>
  <w:footnote w:type="continuationSeparator" w:id="0">
    <w:p w:rsidR="00ED40EC" w:rsidRDefault="00ED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Pr="00450162" w:rsidRDefault="003600F2" w:rsidP="003600F2">
    <w:pPr>
      <w:spacing w:after="0"/>
      <w:rPr>
        <w:b/>
        <w:color w:val="C45911" w:themeColor="accent2" w:themeShade="BF"/>
        <w:sz w:val="32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062C90BB" wp14:editId="76B9000A">
          <wp:simplePos x="0" y="0"/>
          <wp:positionH relativeFrom="column">
            <wp:posOffset>4859020</wp:posOffset>
          </wp:positionH>
          <wp:positionV relativeFrom="paragraph">
            <wp:posOffset>3175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11-06 at 10.44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D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24382FC" wp14:editId="6304C10E">
          <wp:simplePos x="0" y="0"/>
          <wp:positionH relativeFrom="margin">
            <wp:posOffset>-548088</wp:posOffset>
          </wp:positionH>
          <wp:positionV relativeFrom="margin">
            <wp:posOffset>-1010948</wp:posOffset>
          </wp:positionV>
          <wp:extent cx="629219" cy="702859"/>
          <wp:effectExtent l="19050" t="0" r="0" b="0"/>
          <wp:wrapSquare wrapText="bothSides"/>
          <wp:docPr id="2" name="Picture 1" descr="C:\Users\manty\Desktop\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y\Desktop\LOGO AYUNTAMIEN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19" cy="70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C45911" w:themeColor="accent2" w:themeShade="BF"/>
        <w:sz w:val="32"/>
      </w:rPr>
      <w:t xml:space="preserve">         </w:t>
    </w:r>
    <w:r w:rsidRPr="00450162">
      <w:rPr>
        <w:b/>
        <w:color w:val="C45911" w:themeColor="accent2" w:themeShade="BF"/>
        <w:sz w:val="32"/>
      </w:rPr>
      <w:t>OFICIALÍA DEL REGISTRO CIVIL MANZANILLO</w:t>
    </w:r>
  </w:p>
  <w:p w:rsidR="003600F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  <w:r w:rsidRPr="00450162">
      <w:rPr>
        <w:b/>
        <w:color w:val="C45911" w:themeColor="accent2" w:themeShade="BF"/>
        <w:sz w:val="32"/>
      </w:rPr>
      <w:t>TRÁMITES Y SERVICIOS</w:t>
    </w:r>
  </w:p>
  <w:p w:rsidR="003600F2" w:rsidRPr="0045016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</w:p>
  <w:p w:rsidR="003600F2" w:rsidRDefault="003600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3FB"/>
    <w:multiLevelType w:val="hybridMultilevel"/>
    <w:tmpl w:val="7A0C9C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75A"/>
    <w:multiLevelType w:val="hybridMultilevel"/>
    <w:tmpl w:val="6F58F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0B8"/>
    <w:multiLevelType w:val="hybridMultilevel"/>
    <w:tmpl w:val="7D2A2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2CD"/>
    <w:multiLevelType w:val="hybridMultilevel"/>
    <w:tmpl w:val="F45C0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B8"/>
    <w:multiLevelType w:val="hybridMultilevel"/>
    <w:tmpl w:val="3F1A4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926"/>
    <w:multiLevelType w:val="hybridMultilevel"/>
    <w:tmpl w:val="B150E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2DE3"/>
    <w:multiLevelType w:val="hybridMultilevel"/>
    <w:tmpl w:val="3E443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FD0"/>
    <w:multiLevelType w:val="hybridMultilevel"/>
    <w:tmpl w:val="3A72A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657"/>
    <w:multiLevelType w:val="hybridMultilevel"/>
    <w:tmpl w:val="5D24B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74F1"/>
    <w:multiLevelType w:val="hybridMultilevel"/>
    <w:tmpl w:val="24B6D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9FD"/>
    <w:multiLevelType w:val="hybridMultilevel"/>
    <w:tmpl w:val="8E9A0C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08C"/>
    <w:multiLevelType w:val="hybridMultilevel"/>
    <w:tmpl w:val="2C62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5A"/>
    <w:multiLevelType w:val="hybridMultilevel"/>
    <w:tmpl w:val="73BC97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0A18"/>
    <w:multiLevelType w:val="hybridMultilevel"/>
    <w:tmpl w:val="CD748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0ED4"/>
    <w:multiLevelType w:val="hybridMultilevel"/>
    <w:tmpl w:val="15FE1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482"/>
    <w:multiLevelType w:val="hybridMultilevel"/>
    <w:tmpl w:val="D98C6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28D8"/>
    <w:multiLevelType w:val="hybridMultilevel"/>
    <w:tmpl w:val="4FA6E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4A0B"/>
    <w:multiLevelType w:val="hybridMultilevel"/>
    <w:tmpl w:val="85522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7B2"/>
    <w:multiLevelType w:val="hybridMultilevel"/>
    <w:tmpl w:val="1340D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573B"/>
    <w:multiLevelType w:val="hybridMultilevel"/>
    <w:tmpl w:val="62C6C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60E95"/>
    <w:multiLevelType w:val="hybridMultilevel"/>
    <w:tmpl w:val="38E06F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65E"/>
    <w:multiLevelType w:val="hybridMultilevel"/>
    <w:tmpl w:val="E53E1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5433"/>
    <w:multiLevelType w:val="hybridMultilevel"/>
    <w:tmpl w:val="0382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E4E"/>
    <w:multiLevelType w:val="hybridMultilevel"/>
    <w:tmpl w:val="A1221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3F31"/>
    <w:multiLevelType w:val="hybridMultilevel"/>
    <w:tmpl w:val="E2706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34A8"/>
    <w:multiLevelType w:val="hybridMultilevel"/>
    <w:tmpl w:val="A77C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2AA4"/>
    <w:multiLevelType w:val="hybridMultilevel"/>
    <w:tmpl w:val="2DC688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267C5"/>
    <w:multiLevelType w:val="hybridMultilevel"/>
    <w:tmpl w:val="7C067B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D24E6"/>
    <w:multiLevelType w:val="hybridMultilevel"/>
    <w:tmpl w:val="6474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42E59"/>
    <w:multiLevelType w:val="hybridMultilevel"/>
    <w:tmpl w:val="91665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154C"/>
    <w:multiLevelType w:val="hybridMultilevel"/>
    <w:tmpl w:val="CEECE3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063C"/>
    <w:multiLevelType w:val="hybridMultilevel"/>
    <w:tmpl w:val="DBD65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881"/>
    <w:multiLevelType w:val="hybridMultilevel"/>
    <w:tmpl w:val="C1E64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F6F6F"/>
    <w:multiLevelType w:val="hybridMultilevel"/>
    <w:tmpl w:val="64C43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67ED"/>
    <w:multiLevelType w:val="hybridMultilevel"/>
    <w:tmpl w:val="7916E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1CA4"/>
    <w:multiLevelType w:val="hybridMultilevel"/>
    <w:tmpl w:val="06485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41F7"/>
    <w:multiLevelType w:val="hybridMultilevel"/>
    <w:tmpl w:val="AD0E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25855"/>
    <w:multiLevelType w:val="hybridMultilevel"/>
    <w:tmpl w:val="144AC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C6BC9"/>
    <w:multiLevelType w:val="hybridMultilevel"/>
    <w:tmpl w:val="7EB09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A5846"/>
    <w:multiLevelType w:val="hybridMultilevel"/>
    <w:tmpl w:val="856E5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B4641"/>
    <w:multiLevelType w:val="hybridMultilevel"/>
    <w:tmpl w:val="DA94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954"/>
    <w:multiLevelType w:val="hybridMultilevel"/>
    <w:tmpl w:val="FBAA4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A48DF"/>
    <w:multiLevelType w:val="hybridMultilevel"/>
    <w:tmpl w:val="A060F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1317"/>
    <w:multiLevelType w:val="hybridMultilevel"/>
    <w:tmpl w:val="FD84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93225"/>
    <w:multiLevelType w:val="hybridMultilevel"/>
    <w:tmpl w:val="40D0B7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2D01"/>
    <w:multiLevelType w:val="hybridMultilevel"/>
    <w:tmpl w:val="6A1EA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F799B"/>
    <w:multiLevelType w:val="hybridMultilevel"/>
    <w:tmpl w:val="F6EEA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23B1"/>
    <w:multiLevelType w:val="hybridMultilevel"/>
    <w:tmpl w:val="E3724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12"/>
  </w:num>
  <w:num w:numId="5">
    <w:abstractNumId w:val="44"/>
  </w:num>
  <w:num w:numId="6">
    <w:abstractNumId w:val="26"/>
  </w:num>
  <w:num w:numId="7">
    <w:abstractNumId w:val="10"/>
  </w:num>
  <w:num w:numId="8">
    <w:abstractNumId w:val="20"/>
  </w:num>
  <w:num w:numId="9">
    <w:abstractNumId w:val="27"/>
  </w:num>
  <w:num w:numId="10">
    <w:abstractNumId w:val="34"/>
  </w:num>
  <w:num w:numId="11">
    <w:abstractNumId w:val="43"/>
  </w:num>
  <w:num w:numId="12">
    <w:abstractNumId w:val="18"/>
  </w:num>
  <w:num w:numId="13">
    <w:abstractNumId w:val="22"/>
  </w:num>
  <w:num w:numId="14">
    <w:abstractNumId w:val="7"/>
  </w:num>
  <w:num w:numId="15">
    <w:abstractNumId w:val="11"/>
  </w:num>
  <w:num w:numId="16">
    <w:abstractNumId w:val="46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32"/>
  </w:num>
  <w:num w:numId="22">
    <w:abstractNumId w:val="24"/>
  </w:num>
  <w:num w:numId="23">
    <w:abstractNumId w:val="25"/>
  </w:num>
  <w:num w:numId="24">
    <w:abstractNumId w:val="3"/>
  </w:num>
  <w:num w:numId="25">
    <w:abstractNumId w:val="23"/>
  </w:num>
  <w:num w:numId="26">
    <w:abstractNumId w:val="39"/>
  </w:num>
  <w:num w:numId="27">
    <w:abstractNumId w:val="1"/>
  </w:num>
  <w:num w:numId="28">
    <w:abstractNumId w:val="40"/>
  </w:num>
  <w:num w:numId="29">
    <w:abstractNumId w:val="2"/>
  </w:num>
  <w:num w:numId="30">
    <w:abstractNumId w:val="45"/>
  </w:num>
  <w:num w:numId="31">
    <w:abstractNumId w:val="37"/>
  </w:num>
  <w:num w:numId="32">
    <w:abstractNumId w:val="28"/>
  </w:num>
  <w:num w:numId="33">
    <w:abstractNumId w:val="38"/>
  </w:num>
  <w:num w:numId="34">
    <w:abstractNumId w:val="36"/>
  </w:num>
  <w:num w:numId="35">
    <w:abstractNumId w:val="35"/>
  </w:num>
  <w:num w:numId="36">
    <w:abstractNumId w:val="6"/>
  </w:num>
  <w:num w:numId="37">
    <w:abstractNumId w:val="15"/>
  </w:num>
  <w:num w:numId="38">
    <w:abstractNumId w:val="4"/>
  </w:num>
  <w:num w:numId="39">
    <w:abstractNumId w:val="29"/>
  </w:num>
  <w:num w:numId="40">
    <w:abstractNumId w:val="31"/>
  </w:num>
  <w:num w:numId="41">
    <w:abstractNumId w:val="47"/>
  </w:num>
  <w:num w:numId="42">
    <w:abstractNumId w:val="5"/>
  </w:num>
  <w:num w:numId="43">
    <w:abstractNumId w:val="42"/>
  </w:num>
  <w:num w:numId="44">
    <w:abstractNumId w:val="21"/>
  </w:num>
  <w:num w:numId="45">
    <w:abstractNumId w:val="33"/>
  </w:num>
  <w:num w:numId="46">
    <w:abstractNumId w:val="14"/>
  </w:num>
  <w:num w:numId="47">
    <w:abstractNumId w:val="16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F"/>
    <w:rsid w:val="00166F20"/>
    <w:rsid w:val="001A3069"/>
    <w:rsid w:val="001F38EA"/>
    <w:rsid w:val="0024326D"/>
    <w:rsid w:val="002C4853"/>
    <w:rsid w:val="003600F2"/>
    <w:rsid w:val="006E6B8A"/>
    <w:rsid w:val="009E2D3F"/>
    <w:rsid w:val="00A60CEE"/>
    <w:rsid w:val="00C570F3"/>
    <w:rsid w:val="00ED40EC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D9A8-D310-4A7D-ACBC-5F36AB7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D3F"/>
  </w:style>
  <w:style w:type="paragraph" w:styleId="Piedepgina">
    <w:name w:val="footer"/>
    <w:basedOn w:val="Normal"/>
    <w:link w:val="Piedepgina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3F"/>
  </w:style>
  <w:style w:type="paragraph" w:styleId="Prrafodelista">
    <w:name w:val="List Paragraph"/>
    <w:basedOn w:val="Normal"/>
    <w:uiPriority w:val="34"/>
    <w:qFormat/>
    <w:rsid w:val="009E2D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2</cp:revision>
  <dcterms:created xsi:type="dcterms:W3CDTF">2019-01-31T01:19:00Z</dcterms:created>
  <dcterms:modified xsi:type="dcterms:W3CDTF">2019-01-31T01:19:00Z</dcterms:modified>
</cp:coreProperties>
</file>