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A4F" w:rsidTr="00533FF3">
        <w:tc>
          <w:tcPr>
            <w:tcW w:w="8978" w:type="dxa"/>
          </w:tcPr>
          <w:p w:rsidR="00794A4F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794A4F" w:rsidTr="00533FF3">
        <w:tc>
          <w:tcPr>
            <w:tcW w:w="8978" w:type="dxa"/>
          </w:tcPr>
          <w:p w:rsidR="00794A4F" w:rsidRPr="0031459B" w:rsidRDefault="00794A4F" w:rsidP="00533F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31459B">
              <w:rPr>
                <w:rFonts w:ascii="Arial" w:hAnsi="Arial" w:cs="Arial"/>
                <w:sz w:val="24"/>
                <w:szCs w:val="24"/>
              </w:rPr>
              <w:t>Expedición de constancia de registro extemporáneo.</w:t>
            </w:r>
          </w:p>
        </w:tc>
      </w:tr>
      <w:bookmarkEnd w:id="0"/>
      <w:tr w:rsidR="00794A4F" w:rsidTr="00533FF3">
        <w:tc>
          <w:tcPr>
            <w:tcW w:w="8978" w:type="dxa"/>
          </w:tcPr>
          <w:p w:rsidR="00794A4F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794A4F" w:rsidTr="00533FF3">
        <w:tc>
          <w:tcPr>
            <w:tcW w:w="8978" w:type="dxa"/>
          </w:tcPr>
          <w:p w:rsidR="00794A4F" w:rsidRPr="0031459B" w:rsidRDefault="00794A4F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Expedir constancia que acredita que una persona fue registrada extemporáneamente en este municipio.</w:t>
            </w:r>
          </w:p>
        </w:tc>
      </w:tr>
      <w:tr w:rsidR="00794A4F" w:rsidTr="00533FF3">
        <w:tc>
          <w:tcPr>
            <w:tcW w:w="8978" w:type="dxa"/>
          </w:tcPr>
          <w:p w:rsidR="00794A4F" w:rsidRPr="009834AE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FUNDAMEN</w:t>
            </w:r>
            <w:r>
              <w:rPr>
                <w:rFonts w:ascii="Arial" w:hAnsi="Arial" w:cs="Arial"/>
                <w:b/>
                <w:sz w:val="24"/>
                <w:szCs w:val="24"/>
              </w:rPr>
              <w:t>TO LEGAL</w:t>
            </w:r>
          </w:p>
        </w:tc>
      </w:tr>
      <w:tr w:rsidR="00794A4F" w:rsidTr="00533FF3">
        <w:tc>
          <w:tcPr>
            <w:tcW w:w="8978" w:type="dxa"/>
          </w:tcPr>
          <w:p w:rsidR="00794A4F" w:rsidRPr="0031459B" w:rsidRDefault="00794A4F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Artículo 48 del Código Civil vigente en el Estado de Colima; artículo 21, fracción XI y XIX del Reglamento del Registro Civil del Estado de Colima.</w:t>
            </w:r>
          </w:p>
        </w:tc>
      </w:tr>
      <w:tr w:rsidR="00794A4F" w:rsidTr="00533FF3">
        <w:tc>
          <w:tcPr>
            <w:tcW w:w="8978" w:type="dxa"/>
          </w:tcPr>
          <w:p w:rsidR="00794A4F" w:rsidRPr="009834AE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794A4F" w:rsidTr="00533FF3">
        <w:tc>
          <w:tcPr>
            <w:tcW w:w="8978" w:type="dxa"/>
          </w:tcPr>
          <w:p w:rsidR="00794A4F" w:rsidRPr="0031459B" w:rsidRDefault="00794A4F" w:rsidP="00533FF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Copia simple de acta de nacimiento del interesado.</w:t>
            </w:r>
          </w:p>
          <w:p w:rsidR="00794A4F" w:rsidRPr="0031459B" w:rsidRDefault="00794A4F" w:rsidP="00533FF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Copia de identificación oficial del interesado si la constancia es para mayor de edad.</w:t>
            </w:r>
          </w:p>
          <w:p w:rsidR="00794A4F" w:rsidRPr="0031459B" w:rsidRDefault="00794A4F" w:rsidP="00533FF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Copia de identificación oficial de uno de los padres si la constancia es para menor de edad.</w:t>
            </w:r>
          </w:p>
        </w:tc>
      </w:tr>
      <w:tr w:rsidR="00794A4F" w:rsidTr="00533FF3">
        <w:tc>
          <w:tcPr>
            <w:tcW w:w="8978" w:type="dxa"/>
          </w:tcPr>
          <w:p w:rsidR="00794A4F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794A4F" w:rsidTr="00533FF3">
        <w:tc>
          <w:tcPr>
            <w:tcW w:w="8978" w:type="dxa"/>
          </w:tcPr>
          <w:p w:rsidR="00794A4F" w:rsidRPr="0031459B" w:rsidRDefault="00794A4F" w:rsidP="00533FF3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Buscar en los libros del Registro Civil y base de datos conforme a los datos tomados del acta respectiva de nacimiento para constatar la extemporaneidad del acto.</w:t>
            </w:r>
          </w:p>
          <w:p w:rsidR="00794A4F" w:rsidRPr="0031459B" w:rsidRDefault="00794A4F" w:rsidP="00533FF3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Elaborar la constancia respectiva de ser afirmativa.</w:t>
            </w:r>
          </w:p>
          <w:p w:rsidR="00794A4F" w:rsidRPr="0031459B" w:rsidRDefault="00794A4F" w:rsidP="00533FF3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Firma y sello del oficial.</w:t>
            </w:r>
          </w:p>
          <w:p w:rsidR="00794A4F" w:rsidRPr="0031459B" w:rsidRDefault="00794A4F" w:rsidP="00533FF3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Elaborar el recibo de pago correspondiente.</w:t>
            </w:r>
          </w:p>
          <w:p w:rsidR="00794A4F" w:rsidRPr="0031459B" w:rsidRDefault="00794A4F" w:rsidP="00533FF3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Realizar el pago proporcionado para tal efecto.</w:t>
            </w:r>
          </w:p>
          <w:p w:rsidR="00794A4F" w:rsidRPr="0031459B" w:rsidRDefault="00794A4F" w:rsidP="00533FF3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Entrega de documento.</w:t>
            </w:r>
          </w:p>
        </w:tc>
      </w:tr>
      <w:tr w:rsidR="00794A4F" w:rsidTr="00533FF3">
        <w:tc>
          <w:tcPr>
            <w:tcW w:w="8978" w:type="dxa"/>
          </w:tcPr>
          <w:p w:rsidR="00794A4F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794A4F" w:rsidTr="00533FF3">
        <w:tc>
          <w:tcPr>
            <w:tcW w:w="8978" w:type="dxa"/>
          </w:tcPr>
          <w:p w:rsidR="00794A4F" w:rsidRPr="0031459B" w:rsidRDefault="00794A4F" w:rsidP="00533FF3">
            <w:pPr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Expedición de constancia de inexistencia de registro de nacimiento.</w:t>
            </w:r>
          </w:p>
        </w:tc>
      </w:tr>
      <w:tr w:rsidR="00794A4F" w:rsidTr="00533FF3">
        <w:tc>
          <w:tcPr>
            <w:tcW w:w="8978" w:type="dxa"/>
          </w:tcPr>
          <w:p w:rsidR="00794A4F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794A4F" w:rsidTr="00533FF3">
        <w:tc>
          <w:tcPr>
            <w:tcW w:w="8978" w:type="dxa"/>
          </w:tcPr>
          <w:p w:rsidR="00794A4F" w:rsidRDefault="00794A4F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$ 81.50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48" w:rsidRDefault="008E3F48">
      <w:pPr>
        <w:spacing w:after="0" w:line="240" w:lineRule="auto"/>
      </w:pPr>
      <w:r>
        <w:separator/>
      </w:r>
    </w:p>
  </w:endnote>
  <w:endnote w:type="continuationSeparator" w:id="0">
    <w:p w:rsidR="008E3F48" w:rsidRDefault="008E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48" w:rsidRDefault="008E3F48">
      <w:pPr>
        <w:spacing w:after="0" w:line="240" w:lineRule="auto"/>
      </w:pPr>
      <w:r>
        <w:separator/>
      </w:r>
    </w:p>
  </w:footnote>
  <w:footnote w:type="continuationSeparator" w:id="0">
    <w:p w:rsidR="008E3F48" w:rsidRDefault="008E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0C72DD"/>
    <w:rsid w:val="00166F20"/>
    <w:rsid w:val="001A3069"/>
    <w:rsid w:val="001F38EA"/>
    <w:rsid w:val="0024326D"/>
    <w:rsid w:val="002C4853"/>
    <w:rsid w:val="003600F2"/>
    <w:rsid w:val="0045127A"/>
    <w:rsid w:val="004B74A4"/>
    <w:rsid w:val="0069023B"/>
    <w:rsid w:val="006E6B8A"/>
    <w:rsid w:val="00794A4F"/>
    <w:rsid w:val="00855891"/>
    <w:rsid w:val="008E3F48"/>
    <w:rsid w:val="009702C7"/>
    <w:rsid w:val="009E2D3F"/>
    <w:rsid w:val="00A60CEE"/>
    <w:rsid w:val="00BB1E32"/>
    <w:rsid w:val="00BE73EF"/>
    <w:rsid w:val="00C570F3"/>
    <w:rsid w:val="00F1262C"/>
    <w:rsid w:val="00F570F3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2019-01-31T01:23:00Z</dcterms:created>
  <dcterms:modified xsi:type="dcterms:W3CDTF">2019-01-31T01:23:00Z</dcterms:modified>
</cp:coreProperties>
</file>